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2362"/>
        <w:gridCol w:w="2361"/>
        <w:gridCol w:w="6141"/>
      </w:tblGrid>
      <w:tr w:rsidR="00BC6B15" w:rsidRPr="00125958" w:rsidTr="000600B1">
        <w:tc>
          <w:tcPr>
            <w:tcW w:w="4729" w:type="dxa"/>
            <w:gridSpan w:val="2"/>
          </w:tcPr>
          <w:p w:rsidR="00BC6B15" w:rsidRDefault="00BC6B15" w:rsidP="000600B1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24AF4398" wp14:editId="72C0F369">
                  <wp:extent cx="704850" cy="790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2"/>
          </w:tcPr>
          <w:p w:rsidR="00BC6B15" w:rsidRPr="0040449B" w:rsidRDefault="00BC6B15" w:rsidP="000600B1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BC6B15" w:rsidRPr="0040449B" w:rsidRDefault="00BC6B15" w:rsidP="000600B1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BC6B15" w:rsidRPr="0040449B" w:rsidRDefault="00BC6B15" w:rsidP="000600B1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BC6B15" w:rsidRPr="0040449B" w:rsidRDefault="00BC6B15" w:rsidP="000600B1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BC6B15" w:rsidRDefault="00BC6B15" w:rsidP="000600B1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</w:tcPr>
          <w:p w:rsidR="00BC6B15" w:rsidRDefault="00BC6B15" w:rsidP="000600B1">
            <w:pPr>
              <w:jc w:val="center"/>
              <w:rPr>
                <w:lang w:val="sr-Cyrl-RS"/>
              </w:rPr>
            </w:pPr>
          </w:p>
          <w:p w:rsidR="00BC6B15" w:rsidRDefault="00BC6B15" w:rsidP="000600B1">
            <w:pPr>
              <w:jc w:val="center"/>
              <w:rPr>
                <w:lang w:val="sr-Cyrl-RS"/>
              </w:rPr>
            </w:pPr>
          </w:p>
          <w:p w:rsidR="00BC6B15" w:rsidRPr="00BB1AE5" w:rsidRDefault="00BC6B15" w:rsidP="000600B1">
            <w:pPr>
              <w:tabs>
                <w:tab w:val="left" w:pos="7350"/>
              </w:tabs>
              <w:jc w:val="center"/>
              <w:rPr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 w:rsidR="00BB1AE5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9</w:t>
            </w:r>
          </w:p>
          <w:p w:rsidR="00BC6B15" w:rsidRPr="00125958" w:rsidRDefault="00BC6B15" w:rsidP="000600B1">
            <w:pPr>
              <w:jc w:val="center"/>
              <w:rPr>
                <w:lang w:val="sr-Cyrl-RS"/>
              </w:rPr>
            </w:pPr>
          </w:p>
        </w:tc>
      </w:tr>
      <w:tr w:rsidR="00BC6B15" w:rsidTr="000600B1">
        <w:tc>
          <w:tcPr>
            <w:tcW w:w="15593" w:type="dxa"/>
            <w:gridSpan w:val="5"/>
          </w:tcPr>
          <w:p w:rsidR="00BC6B15" w:rsidRDefault="00BC6B15" w:rsidP="000600B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BC6B15" w:rsidRPr="00FB7001" w:rsidRDefault="00BC6B15" w:rsidP="000600B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Контрола </w:t>
            </w:r>
            <w:r w:rsidR="00BB1AE5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угоститељских објеката за исхрану, пиће и напитке у вези одвођења дима, паре и мириса</w:t>
            </w:r>
          </w:p>
          <w:p w:rsidR="00BC6B15" w:rsidRDefault="00BC6B15" w:rsidP="000600B1"/>
        </w:tc>
      </w:tr>
      <w:tr w:rsidR="00BC6B15" w:rsidRPr="00125958" w:rsidTr="000600B1">
        <w:tc>
          <w:tcPr>
            <w:tcW w:w="15593" w:type="dxa"/>
            <w:gridSpan w:val="5"/>
          </w:tcPr>
          <w:p w:rsidR="00BC6B15" w:rsidRPr="00125958" w:rsidRDefault="00BC6B15" w:rsidP="000600B1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BC6B15" w:rsidRPr="00125958" w:rsidTr="000600B1">
        <w:tc>
          <w:tcPr>
            <w:tcW w:w="4729" w:type="dxa"/>
            <w:gridSpan w:val="2"/>
          </w:tcPr>
          <w:p w:rsidR="00BC6B15" w:rsidRPr="00125958" w:rsidRDefault="00BC6B15" w:rsidP="000600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2"/>
          </w:tcPr>
          <w:p w:rsidR="00BC6B15" w:rsidRPr="00125958" w:rsidRDefault="00BC6B15" w:rsidP="000600B1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</w:tcPr>
          <w:p w:rsidR="00BC6B15" w:rsidRPr="00125958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BC6B15" w:rsidRPr="00125958" w:rsidTr="000600B1">
        <w:tc>
          <w:tcPr>
            <w:tcW w:w="4729" w:type="dxa"/>
            <w:gridSpan w:val="2"/>
          </w:tcPr>
          <w:p w:rsidR="00BC6B15" w:rsidRPr="00125958" w:rsidRDefault="00BC6B15" w:rsidP="000600B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2"/>
          </w:tcPr>
          <w:p w:rsidR="00BC6B15" w:rsidRPr="00125958" w:rsidRDefault="00BC6B15" w:rsidP="000600B1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</w:tcPr>
          <w:p w:rsidR="00BC6B15" w:rsidRPr="00125958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BC6B15" w:rsidRPr="00125958" w:rsidTr="000600B1">
        <w:tc>
          <w:tcPr>
            <w:tcW w:w="15593" w:type="dxa"/>
            <w:gridSpan w:val="5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BC6B15" w:rsidRPr="00125958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C6B15" w:rsidRPr="00125958" w:rsidTr="000600B1">
        <w:tc>
          <w:tcPr>
            <w:tcW w:w="15593" w:type="dxa"/>
            <w:gridSpan w:val="5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седишта надзираног субјекта :</w:t>
            </w:r>
          </w:p>
          <w:p w:rsidR="00BC6B15" w:rsidRPr="00125958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C6B15" w:rsidRPr="00824027" w:rsidTr="000600B1">
        <w:tc>
          <w:tcPr>
            <w:tcW w:w="7091" w:type="dxa"/>
            <w:gridSpan w:val="3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2"/>
          </w:tcPr>
          <w:p w:rsidR="00BC6B15" w:rsidRPr="00824027" w:rsidRDefault="00BC6B15" w:rsidP="000600B1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BC6B15" w:rsidRPr="00824027" w:rsidTr="000600B1">
        <w:tc>
          <w:tcPr>
            <w:tcW w:w="4729" w:type="dxa"/>
            <w:gridSpan w:val="2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2"/>
          </w:tcPr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</w:tcPr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BC6B15" w:rsidRPr="00824027" w:rsidTr="000600B1">
        <w:tc>
          <w:tcPr>
            <w:tcW w:w="15593" w:type="dxa"/>
            <w:gridSpan w:val="5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C6B15" w:rsidRPr="00824027" w:rsidTr="000600B1">
        <w:tc>
          <w:tcPr>
            <w:tcW w:w="7091" w:type="dxa"/>
            <w:gridSpan w:val="3"/>
          </w:tcPr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2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C6B15" w:rsidRPr="00824027" w:rsidTr="000600B1">
        <w:tc>
          <w:tcPr>
            <w:tcW w:w="15593" w:type="dxa"/>
            <w:gridSpan w:val="5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C6B15" w:rsidRPr="00824027" w:rsidTr="000600B1">
        <w:tc>
          <w:tcPr>
            <w:tcW w:w="15593" w:type="dxa"/>
            <w:gridSpan w:val="5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C6B15" w:rsidRPr="00824027" w:rsidTr="000600B1">
        <w:tc>
          <w:tcPr>
            <w:tcW w:w="15593" w:type="dxa"/>
            <w:gridSpan w:val="5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C6B15" w:rsidRPr="00824027" w:rsidTr="000600B1">
        <w:tc>
          <w:tcPr>
            <w:tcW w:w="7091" w:type="dxa"/>
            <w:gridSpan w:val="3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2"/>
          </w:tcPr>
          <w:p w:rsidR="00BC6B15" w:rsidRPr="00824027" w:rsidRDefault="00BC6B15" w:rsidP="000600B1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BC6B15" w:rsidRPr="00824027" w:rsidTr="000600B1">
        <w:tc>
          <w:tcPr>
            <w:tcW w:w="4729" w:type="dxa"/>
            <w:gridSpan w:val="2"/>
          </w:tcPr>
          <w:p w:rsidR="00BC6B15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2"/>
          </w:tcPr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</w:tcPr>
          <w:p w:rsidR="00BC6B15" w:rsidRPr="00824027" w:rsidRDefault="00BC6B15" w:rsidP="000600B1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BB1AE5" w:rsidRPr="00824027" w:rsidTr="000600B1">
        <w:trPr>
          <w:gridBefore w:val="1"/>
          <w:wBefore w:w="6" w:type="dxa"/>
        </w:trPr>
        <w:tc>
          <w:tcPr>
            <w:tcW w:w="15587" w:type="dxa"/>
            <w:gridSpan w:val="4"/>
          </w:tcPr>
          <w:p w:rsidR="00BB1AE5" w:rsidRDefault="00BB1AE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Представници надзираног субјекта присутни инспекцијском надзору</w:t>
            </w:r>
          </w:p>
          <w:p w:rsidR="00BB1AE5" w:rsidRDefault="00BB1AE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BB1AE5" w:rsidRPr="00824027" w:rsidRDefault="00BB1AE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BB1AE5" w:rsidTr="000600B1">
        <w:trPr>
          <w:gridBefore w:val="1"/>
          <w:wBefore w:w="6" w:type="dxa"/>
        </w:trPr>
        <w:tc>
          <w:tcPr>
            <w:tcW w:w="15587" w:type="dxa"/>
            <w:gridSpan w:val="4"/>
          </w:tcPr>
          <w:p w:rsidR="00BB1AE5" w:rsidRDefault="00BB1AE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BB1AE5" w:rsidRPr="006D6CC8" w:rsidRDefault="00BB1AE5" w:rsidP="000600B1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D6CC8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НАЗИВ УГОСТИТЕЉСКОГ ОБЈЕКТА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: </w:t>
            </w:r>
          </w:p>
          <w:p w:rsidR="00BB1AE5" w:rsidRDefault="00BB1AE5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</w:tbl>
    <w:p w:rsidR="00BB1AE5" w:rsidRDefault="00BB1AE5"/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5948"/>
        <w:gridCol w:w="851"/>
        <w:gridCol w:w="850"/>
        <w:gridCol w:w="1559"/>
        <w:gridCol w:w="2410"/>
        <w:gridCol w:w="1843"/>
        <w:gridCol w:w="2126"/>
      </w:tblGrid>
      <w:tr w:rsidR="00BB1AE5" w:rsidTr="00BB1AE5">
        <w:tc>
          <w:tcPr>
            <w:tcW w:w="15593" w:type="dxa"/>
            <w:gridSpan w:val="8"/>
          </w:tcPr>
          <w:p w:rsidR="00BB1AE5" w:rsidRPr="00BB1AE5" w:rsidRDefault="00BB1AE5" w:rsidP="00BB1AE5">
            <w:pPr>
              <w:rPr>
                <w:b/>
                <w:lang w:val="sr-Cyrl-RS"/>
              </w:rPr>
            </w:pPr>
          </w:p>
          <w:p w:rsidR="00BB1AE5" w:rsidRPr="00BB1AE5" w:rsidRDefault="00BB1AE5" w:rsidP="00BB1AE5">
            <w:pPr>
              <w:rPr>
                <w:b/>
                <w:lang w:val="sr-Cyrl-RS"/>
              </w:rPr>
            </w:pPr>
            <w:r w:rsidRPr="00BB1AE5">
              <w:rPr>
                <w:b/>
                <w:lang w:val="sr-Cyrl-RS"/>
              </w:rPr>
              <w:t>А. Обавезе угоститеља</w:t>
            </w:r>
          </w:p>
        </w:tc>
      </w:tr>
      <w:tr w:rsidR="00BB1AE5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BB1AE5" w:rsidRPr="006D6CC8" w:rsidRDefault="00BB1AE5" w:rsidP="000600B1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Питање </w:t>
            </w:r>
          </w:p>
        </w:tc>
        <w:tc>
          <w:tcPr>
            <w:tcW w:w="851" w:type="dxa"/>
          </w:tcPr>
          <w:p w:rsidR="00BB1AE5" w:rsidRPr="006D6CC8" w:rsidRDefault="00BB1AE5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</w:tcPr>
          <w:p w:rsidR="00BB1AE5" w:rsidRPr="006D6CC8" w:rsidRDefault="00BB1AE5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59" w:type="dxa"/>
          </w:tcPr>
          <w:p w:rsidR="00BB1AE5" w:rsidRPr="006D6CC8" w:rsidRDefault="00BB1AE5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2410" w:type="dxa"/>
          </w:tcPr>
          <w:p w:rsidR="00BB1AE5" w:rsidRPr="006D6CC8" w:rsidRDefault="00BB1AE5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1843" w:type="dxa"/>
          </w:tcPr>
          <w:p w:rsidR="00BB1AE5" w:rsidRPr="006D6CC8" w:rsidRDefault="00BB1AE5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2126" w:type="dxa"/>
          </w:tcPr>
          <w:p w:rsidR="00BB1AE5" w:rsidRPr="006D6CC8" w:rsidRDefault="00BB1AE5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60458E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60458E" w:rsidRPr="0060458E" w:rsidRDefault="0060458E" w:rsidP="0060458E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Да ли је надзирани субјекат регистрован у одговарајући регистар?</w:t>
            </w:r>
          </w:p>
        </w:tc>
        <w:tc>
          <w:tcPr>
            <w:tcW w:w="851" w:type="dxa"/>
          </w:tcPr>
          <w:p w:rsidR="0060458E" w:rsidRDefault="0060458E" w:rsidP="000600B1">
            <w:pPr>
              <w:jc w:val="center"/>
              <w:rPr>
                <w:b/>
                <w:lang w:val="sr-Cyrl-RS"/>
              </w:rPr>
            </w:pPr>
          </w:p>
          <w:p w:rsidR="0060458E" w:rsidRDefault="0060458E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60458E" w:rsidRDefault="0060458E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60458E" w:rsidRDefault="0060458E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60458E" w:rsidRPr="006D6CC8" w:rsidRDefault="0060458E" w:rsidP="0060458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</w:p>
        </w:tc>
        <w:tc>
          <w:tcPr>
            <w:tcW w:w="1843" w:type="dxa"/>
          </w:tcPr>
          <w:p w:rsidR="0060458E" w:rsidRDefault="0060458E" w:rsidP="00604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4.</w:t>
            </w:r>
            <w:r w:rsidR="00FB3268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  <w:tc>
          <w:tcPr>
            <w:tcW w:w="2126" w:type="dxa"/>
          </w:tcPr>
          <w:p w:rsidR="0060458E" w:rsidRPr="00400F2F" w:rsidRDefault="0060458E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89. став 1. тачка 1)</w:t>
            </w:r>
          </w:p>
        </w:tc>
      </w:tr>
      <w:tr w:rsidR="0060458E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60458E" w:rsidRPr="0060458E" w:rsidRDefault="00217C2D" w:rsidP="0060458E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Да ли су</w:t>
            </w:r>
            <w:r w:rsidR="00FB3268">
              <w:rPr>
                <w:lang w:val="sr-Cyrl-RS"/>
              </w:rPr>
              <w:t xml:space="preserve"> у угоститељком објекту изграђена постројења, справе и уређаји за одвођење дима, паре и мириса и других непријатних емисија, ради спречавања њиховог ширења у околину?</w:t>
            </w:r>
          </w:p>
        </w:tc>
        <w:tc>
          <w:tcPr>
            <w:tcW w:w="851" w:type="dxa"/>
          </w:tcPr>
          <w:p w:rsidR="0060458E" w:rsidRDefault="0060458E" w:rsidP="000600B1">
            <w:pPr>
              <w:jc w:val="center"/>
              <w:rPr>
                <w:b/>
                <w:lang w:val="sr-Cyrl-RS"/>
              </w:rPr>
            </w:pPr>
          </w:p>
          <w:p w:rsidR="00FB3268" w:rsidRDefault="00FB3268" w:rsidP="000600B1">
            <w:pPr>
              <w:jc w:val="center"/>
              <w:rPr>
                <w:b/>
                <w:lang w:val="sr-Cyrl-RS"/>
              </w:rPr>
            </w:pPr>
          </w:p>
          <w:p w:rsidR="00FB3268" w:rsidRDefault="00FB3268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60458E" w:rsidRDefault="0060458E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60458E" w:rsidRDefault="0060458E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60458E" w:rsidRPr="006D6CC8" w:rsidRDefault="0060458E" w:rsidP="00DA6D0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  <w:r w:rsidR="00FB3268">
              <w:rPr>
                <w:lang w:val="sr-Cyrl-RS"/>
              </w:rPr>
              <w:t xml:space="preserve"> и Одлука о посебним условима за уређењем уг.објеката уређајима за одвођење дима, паре и мириса</w:t>
            </w:r>
          </w:p>
        </w:tc>
        <w:tc>
          <w:tcPr>
            <w:tcW w:w="1843" w:type="dxa"/>
          </w:tcPr>
          <w:p w:rsidR="00FB3268" w:rsidRDefault="00FB3268" w:rsidP="00FB3268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0458E" w:rsidRDefault="0060458E" w:rsidP="00FB32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FB3268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1)</w:t>
            </w:r>
            <w:r w:rsidR="00FB3268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 и члан 4. став 1. Одлуке</w:t>
            </w:r>
          </w:p>
        </w:tc>
        <w:tc>
          <w:tcPr>
            <w:tcW w:w="2126" w:type="dxa"/>
          </w:tcPr>
          <w:p w:rsidR="00DA6D02" w:rsidRDefault="00DA6D02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60458E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DA6D02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 тачка 1</w:t>
            </w:r>
            <w:r w:rsidR="00DA6D02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DA6D0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     и </w:t>
            </w:r>
          </w:p>
          <w:p w:rsidR="0060458E" w:rsidRPr="00400F2F" w:rsidRDefault="00DA6D02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10) Закона</w:t>
            </w:r>
          </w:p>
        </w:tc>
      </w:tr>
      <w:tr w:rsidR="00DA6D02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DA6D02" w:rsidRPr="00DA6D02" w:rsidRDefault="00DA6D02" w:rsidP="00DA6D02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Да ли је угоститељски објекат који се налази у стамбеној или стамбено пословној згради свој систем за одвођење дима, паре и мириса и других непријатних емисија независан и није укључен у заједнички вентилациони систем стамбеног дела објекта?</w:t>
            </w:r>
          </w:p>
        </w:tc>
        <w:tc>
          <w:tcPr>
            <w:tcW w:w="851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DA6D02" w:rsidRPr="006D6CC8" w:rsidRDefault="00DA6D02" w:rsidP="00DA6D0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 и Одлука о посебним условима за уређењем уг.објеката уређајима за одвођење дима, паре и мириса</w:t>
            </w:r>
          </w:p>
        </w:tc>
        <w:tc>
          <w:tcPr>
            <w:tcW w:w="1843" w:type="dxa"/>
          </w:tcPr>
          <w:p w:rsidR="00DA6D02" w:rsidRDefault="00DA6D02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DA6D02" w:rsidP="000744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21) Закона и члан 4. став </w:t>
            </w:r>
            <w:r w:rsidR="0007444A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Одлуке</w:t>
            </w:r>
          </w:p>
        </w:tc>
        <w:tc>
          <w:tcPr>
            <w:tcW w:w="2126" w:type="dxa"/>
          </w:tcPr>
          <w:p w:rsidR="00DA6D02" w:rsidRDefault="00DA6D02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DA6D02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A02C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10) Закона     и </w:t>
            </w:r>
          </w:p>
          <w:p w:rsidR="00DA6D02" w:rsidRPr="001A02CD" w:rsidRDefault="00DA6D02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10) Закона</w:t>
            </w:r>
          </w:p>
        </w:tc>
      </w:tr>
      <w:tr w:rsidR="00DA6D02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DA6D02" w:rsidRPr="00DA6D02" w:rsidRDefault="00DA6D02" w:rsidP="0007444A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Да ли надзирани субјекат у </w:t>
            </w:r>
            <w:r w:rsidR="0007444A">
              <w:rPr>
                <w:lang w:val="sr-Cyrl-RS"/>
              </w:rPr>
              <w:t>систему за одвођење дима, паре и мириса и других непријатних емисија уградио филтере на бази активног угља?</w:t>
            </w:r>
          </w:p>
        </w:tc>
        <w:tc>
          <w:tcPr>
            <w:tcW w:w="851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  <w:p w:rsidR="00F97FAF" w:rsidRDefault="00F97FAF" w:rsidP="000600B1">
            <w:pPr>
              <w:jc w:val="center"/>
              <w:rPr>
                <w:b/>
                <w:lang w:val="sr-Cyrl-RS"/>
              </w:rPr>
            </w:pPr>
          </w:p>
          <w:p w:rsidR="0007444A" w:rsidRDefault="0007444A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DA6D02" w:rsidRPr="006D6CC8" w:rsidRDefault="00DA6D02" w:rsidP="0007444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  <w:r w:rsidR="0007444A">
              <w:rPr>
                <w:lang w:val="sr-Cyrl-RS"/>
              </w:rPr>
              <w:t xml:space="preserve"> и Одлука о посебним условима за уређењем уг.објеката уређајима за одвођење дима, паре и мириса</w:t>
            </w:r>
          </w:p>
        </w:tc>
        <w:tc>
          <w:tcPr>
            <w:tcW w:w="1843" w:type="dxa"/>
          </w:tcPr>
          <w:p w:rsidR="00DA6D02" w:rsidRDefault="00DA6D02" w:rsidP="000600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07444A" w:rsidP="000744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21) Закона и члан 4. став 3. Одлуке</w:t>
            </w:r>
          </w:p>
        </w:tc>
        <w:tc>
          <w:tcPr>
            <w:tcW w:w="2126" w:type="dxa"/>
          </w:tcPr>
          <w:p w:rsidR="002B05B1" w:rsidRDefault="002B05B1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DA6D02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A02CD"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07444A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Pr="001A02CD">
              <w:rPr>
                <w:rFonts w:ascii="Arial" w:hAnsi="Arial" w:cs="Arial"/>
                <w:sz w:val="20"/>
                <w:szCs w:val="20"/>
                <w:lang w:val="sr-Cyrl-RS"/>
              </w:rPr>
              <w:t>. став 1. тачка 10) Закона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и</w:t>
            </w:r>
          </w:p>
          <w:p w:rsidR="00DA6D02" w:rsidRDefault="00DA6D02" w:rsidP="00DA6D0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10) Закона</w:t>
            </w:r>
          </w:p>
        </w:tc>
      </w:tr>
      <w:tr w:rsidR="00DA6D02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DA6D02" w:rsidRPr="0007444A" w:rsidRDefault="00F97FAF" w:rsidP="0007444A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Да ли надзирани субјекат систем за одвођење дима, паре и мириса и других непријатних емисија одржава у исправном стању?</w:t>
            </w:r>
          </w:p>
        </w:tc>
        <w:tc>
          <w:tcPr>
            <w:tcW w:w="851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  <w:p w:rsidR="00F97FAF" w:rsidRDefault="00F97FAF" w:rsidP="000600B1">
            <w:pPr>
              <w:jc w:val="center"/>
              <w:rPr>
                <w:b/>
                <w:lang w:val="sr-Cyrl-RS"/>
              </w:rPr>
            </w:pPr>
          </w:p>
          <w:p w:rsidR="00F97FAF" w:rsidRDefault="00F97FAF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DA6D02" w:rsidRPr="006D6CC8" w:rsidRDefault="00DA6D02" w:rsidP="00F97FA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  <w:r w:rsidR="00F97FAF">
              <w:rPr>
                <w:lang w:val="sr-Cyrl-RS"/>
              </w:rPr>
              <w:t xml:space="preserve"> </w:t>
            </w:r>
            <w:r w:rsidR="00466B74">
              <w:rPr>
                <w:lang w:val="sr-Cyrl-RS"/>
              </w:rPr>
              <w:t xml:space="preserve"> и </w:t>
            </w:r>
            <w:r w:rsidR="00F97FAF">
              <w:rPr>
                <w:lang w:val="sr-Cyrl-RS"/>
              </w:rPr>
              <w:t>Одлука о посебним условима за уређењем уг.објеката уређајима за одвођење дима, паре и мириса</w:t>
            </w:r>
          </w:p>
        </w:tc>
        <w:tc>
          <w:tcPr>
            <w:tcW w:w="1843" w:type="dxa"/>
          </w:tcPr>
          <w:p w:rsidR="00DA6D02" w:rsidRDefault="00DA6D02" w:rsidP="00F97FA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DA6D02" w:rsidP="00F97FA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F97FAF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1)</w:t>
            </w:r>
            <w:r w:rsidR="00F97FAF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 и члан 5. став 1. Одлуке</w:t>
            </w:r>
          </w:p>
        </w:tc>
        <w:tc>
          <w:tcPr>
            <w:tcW w:w="2126" w:type="dxa"/>
          </w:tcPr>
          <w:p w:rsidR="002B05B1" w:rsidRDefault="002B05B1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DA6D02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A02C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10) Закона     и </w:t>
            </w:r>
          </w:p>
          <w:p w:rsidR="00DA6D02" w:rsidRPr="001A02CD" w:rsidRDefault="00DA6D02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10) Закона</w:t>
            </w:r>
          </w:p>
        </w:tc>
      </w:tr>
      <w:tr w:rsidR="00DA6D02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DA6D02" w:rsidRPr="00F97FAF" w:rsidRDefault="0087216B" w:rsidP="00F97FAF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Да ли надзирани субјекат у систему за одвођење дима, паре и мириса и других непријатних емисија </w:t>
            </w:r>
            <w:r w:rsidR="00466B74">
              <w:rPr>
                <w:lang w:val="sr-Cyrl-RS"/>
              </w:rPr>
              <w:t>мења филтере на бази активног угља на 12 (дванаест) месеци од дана задње уградње?</w:t>
            </w:r>
          </w:p>
        </w:tc>
        <w:tc>
          <w:tcPr>
            <w:tcW w:w="851" w:type="dxa"/>
          </w:tcPr>
          <w:p w:rsidR="00466B74" w:rsidRDefault="00466B74" w:rsidP="00466B74">
            <w:pPr>
              <w:jc w:val="center"/>
              <w:rPr>
                <w:b/>
                <w:lang w:val="sr-Cyrl-RS"/>
              </w:rPr>
            </w:pPr>
          </w:p>
          <w:p w:rsidR="00466B74" w:rsidRDefault="00466B74" w:rsidP="00466B74">
            <w:pPr>
              <w:jc w:val="center"/>
              <w:rPr>
                <w:b/>
                <w:lang w:val="sr-Cyrl-RS"/>
              </w:rPr>
            </w:pPr>
          </w:p>
          <w:p w:rsidR="00466B74" w:rsidRDefault="00466B74" w:rsidP="00466B7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DA6D02" w:rsidRPr="006D6CC8" w:rsidRDefault="00466B74" w:rsidP="00466B7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Закон </w:t>
            </w:r>
            <w:r w:rsidR="00DA6D02">
              <w:rPr>
                <w:lang w:val="sr-Cyrl-RS"/>
              </w:rPr>
              <w:t>о угоститељству</w:t>
            </w:r>
            <w:r>
              <w:rPr>
                <w:lang w:val="sr-Cyrl-RS"/>
              </w:rPr>
              <w:t xml:space="preserve"> и </w:t>
            </w:r>
            <w:r>
              <w:rPr>
                <w:lang w:val="sr-Cyrl-RS"/>
              </w:rPr>
              <w:t>Одлука о посебним условима за уређењем уг.објеката уређајима за одвођење дима, паре и мириса</w:t>
            </w:r>
          </w:p>
        </w:tc>
        <w:tc>
          <w:tcPr>
            <w:tcW w:w="1843" w:type="dxa"/>
          </w:tcPr>
          <w:p w:rsidR="00DA6D02" w:rsidRDefault="00DA6D02" w:rsidP="00466B7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466B74" w:rsidP="000600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21)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 и члан 5. став 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Одлуке</w:t>
            </w:r>
          </w:p>
        </w:tc>
        <w:tc>
          <w:tcPr>
            <w:tcW w:w="2126" w:type="dxa"/>
          </w:tcPr>
          <w:p w:rsidR="002B05B1" w:rsidRDefault="002B05B1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DA6D02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A02CD"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66B74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Pr="001A02CD">
              <w:rPr>
                <w:rFonts w:ascii="Arial" w:hAnsi="Arial" w:cs="Arial"/>
                <w:sz w:val="20"/>
                <w:szCs w:val="20"/>
                <w:lang w:val="sr-Cyrl-RS"/>
              </w:rPr>
              <w:t>. став 1. тачка 10) Закона</w:t>
            </w:r>
          </w:p>
          <w:p w:rsidR="00DA6D02" w:rsidRDefault="00DA6D02" w:rsidP="00DA6D02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и</w:t>
            </w:r>
          </w:p>
          <w:p w:rsidR="00DA6D02" w:rsidRDefault="00DA6D02" w:rsidP="00DA6D02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10) Закона</w:t>
            </w:r>
          </w:p>
        </w:tc>
      </w:tr>
      <w:tr w:rsidR="00DA6D02" w:rsidRPr="006D6CC8" w:rsidTr="000600B1">
        <w:trPr>
          <w:gridBefore w:val="1"/>
          <w:wBefore w:w="6" w:type="dxa"/>
        </w:trPr>
        <w:tc>
          <w:tcPr>
            <w:tcW w:w="5948" w:type="dxa"/>
          </w:tcPr>
          <w:p w:rsidR="00DA6D02" w:rsidRPr="00466B74" w:rsidRDefault="002B05B1" w:rsidP="00466B74">
            <w:pPr>
              <w:pStyle w:val="ListParagraph"/>
              <w:numPr>
                <w:ilvl w:val="0"/>
                <w:numId w:val="5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Да ли је надзирани субјекат туристичком инспектору омогућио несметано вршење послова и дао му је на увид потребну документацију?</w:t>
            </w:r>
          </w:p>
        </w:tc>
        <w:tc>
          <w:tcPr>
            <w:tcW w:w="851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  <w:p w:rsidR="002B05B1" w:rsidRDefault="002B05B1" w:rsidP="000600B1">
            <w:pPr>
              <w:jc w:val="center"/>
              <w:rPr>
                <w:b/>
                <w:lang w:val="sr-Cyrl-RS"/>
              </w:rPr>
            </w:pPr>
          </w:p>
          <w:p w:rsidR="002B05B1" w:rsidRDefault="002B05B1" w:rsidP="000600B1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1559" w:type="dxa"/>
          </w:tcPr>
          <w:p w:rsidR="00DA6D02" w:rsidRDefault="00DA6D02" w:rsidP="000600B1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2410" w:type="dxa"/>
          </w:tcPr>
          <w:p w:rsidR="00DA6D02" w:rsidRPr="006D6CC8" w:rsidRDefault="00DA6D02" w:rsidP="002B05B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  <w:r w:rsidR="002B05B1">
              <w:rPr>
                <w:lang w:val="sr-Cyrl-RS"/>
              </w:rPr>
              <w:t xml:space="preserve"> </w:t>
            </w:r>
            <w:r w:rsidR="002B05B1">
              <w:rPr>
                <w:lang w:val="sr-Cyrl-RS"/>
              </w:rPr>
              <w:t>и Одлука о посебним условима за уређењем уг.објеката уређајима за одвођење дима, паре и мириса</w:t>
            </w:r>
          </w:p>
        </w:tc>
        <w:tc>
          <w:tcPr>
            <w:tcW w:w="1843" w:type="dxa"/>
          </w:tcPr>
          <w:p w:rsidR="00DA6D02" w:rsidRDefault="00DA6D02" w:rsidP="002B05B1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2B05B1" w:rsidP="002B05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21) Закона и члан 5. став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Одлуке</w:t>
            </w:r>
          </w:p>
        </w:tc>
        <w:tc>
          <w:tcPr>
            <w:tcW w:w="2126" w:type="dxa"/>
          </w:tcPr>
          <w:p w:rsidR="002B05B1" w:rsidRDefault="002B05B1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DA6D02" w:rsidRDefault="00DA6D02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A02C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91. став 1. тачка 10) Закона     и </w:t>
            </w:r>
          </w:p>
          <w:p w:rsidR="00DA6D02" w:rsidRPr="001A02CD" w:rsidRDefault="00DA6D02" w:rsidP="008C3F0B">
            <w:pPr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93. став 1. тачка 10) Закона</w:t>
            </w:r>
          </w:p>
        </w:tc>
      </w:tr>
    </w:tbl>
    <w:p w:rsidR="00D53F69" w:rsidRDefault="00D53F69" w:rsidP="00BB1AE5">
      <w:pPr>
        <w:rPr>
          <w:lang w:val="sr-Cyrl-RS"/>
        </w:rPr>
      </w:pPr>
    </w:p>
    <w:p w:rsidR="005D0178" w:rsidRDefault="005D0178" w:rsidP="00BB1AE5">
      <w:pPr>
        <w:rPr>
          <w:lang w:val="sr-Cyrl-RS"/>
        </w:rPr>
      </w:pPr>
      <w:r>
        <w:rPr>
          <w:lang w:val="sr-Cyrl-RS"/>
        </w:rPr>
        <w:t xml:space="preserve">    Надзирани субјекат                                                                                                                                                                                      Туристички инспектор</w:t>
      </w:r>
    </w:p>
    <w:p w:rsidR="005D0178" w:rsidRPr="00BA7C29" w:rsidRDefault="005D0178" w:rsidP="005D0178">
      <w:pPr>
        <w:pStyle w:val="NoSpacing"/>
        <w:rPr>
          <w:u w:val="single"/>
          <w:lang w:val="sr-Latn-RS"/>
        </w:rPr>
      </w:pP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lang w:val="sr-Cyrl-RS"/>
        </w:rPr>
        <w:t xml:space="preserve">                                                                                                                                                                  </w:t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</w:p>
    <w:p w:rsidR="005D0178" w:rsidRDefault="005D0178" w:rsidP="00BB1AE5">
      <w:pPr>
        <w:rPr>
          <w:lang w:val="sr-Cyrl-RS"/>
        </w:rPr>
      </w:pPr>
    </w:p>
    <w:p w:rsidR="005D0178" w:rsidRDefault="005D0178" w:rsidP="00BB1AE5">
      <w:pPr>
        <w:rPr>
          <w:lang w:val="sr-Cyrl-RS"/>
        </w:rPr>
      </w:pPr>
    </w:p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15593"/>
      </w:tblGrid>
      <w:tr w:rsidR="005D0178" w:rsidTr="005D0178">
        <w:tc>
          <w:tcPr>
            <w:tcW w:w="15593" w:type="dxa"/>
          </w:tcPr>
          <w:p w:rsidR="005D0178" w:rsidRDefault="005D0178" w:rsidP="005D0178">
            <w:pPr>
              <w:jc w:val="center"/>
              <w:rPr>
                <w:lang w:val="sr-Cyrl-RS"/>
              </w:rPr>
            </w:pPr>
          </w:p>
          <w:p w:rsidR="00BA7C29" w:rsidRPr="00BA7C29" w:rsidRDefault="00BA7C29" w:rsidP="00BA7C29">
            <w:pPr>
              <w:jc w:val="center"/>
              <w:rPr>
                <w:b/>
                <w:lang w:val="sr-Cyrl-RS"/>
              </w:rPr>
            </w:pPr>
            <w:r w:rsidRPr="00BA7C29">
              <w:rPr>
                <w:b/>
                <w:lang w:val="sr-Cyrl-RS"/>
              </w:rPr>
              <w:t>ПРОЦЕНА РИЗИКА</w:t>
            </w:r>
          </w:p>
          <w:p w:rsidR="00BA7C29" w:rsidRDefault="00BA7C29" w:rsidP="00BA7C29">
            <w:pPr>
              <w:jc w:val="center"/>
              <w:rPr>
                <w:lang w:val="sr-Latn-RS"/>
              </w:rPr>
            </w:pPr>
            <w:r w:rsidRPr="00BA7C29">
              <w:rPr>
                <w:lang w:val="sr-Cyrl-RS"/>
              </w:rPr>
              <w:t>Укупан број бодова у делу контролне листе који је био предмет надзора износи 35 (100%)</w:t>
            </w:r>
          </w:p>
          <w:p w:rsidR="00BA7C29" w:rsidRDefault="00BA7C29" w:rsidP="00BA7C29">
            <w:pPr>
              <w:jc w:val="center"/>
              <w:rPr>
                <w:lang w:val="sr-Latn-RS"/>
              </w:rPr>
            </w:pPr>
          </w:p>
          <w:tbl>
            <w:tblPr>
              <w:tblStyle w:val="TableGrid"/>
              <w:tblW w:w="0" w:type="auto"/>
              <w:tblInd w:w="5132" w:type="dxa"/>
              <w:tblLook w:val="04A0" w:firstRow="1" w:lastRow="0" w:firstColumn="1" w:lastColumn="0" w:noHBand="0" w:noVBand="1"/>
            </w:tblPr>
            <w:tblGrid>
              <w:gridCol w:w="2549"/>
              <w:gridCol w:w="2413"/>
            </w:tblGrid>
            <w:tr w:rsidR="00BA7C29" w:rsidTr="00BA7C29">
              <w:tc>
                <w:tcPr>
                  <w:tcW w:w="2549" w:type="dxa"/>
                </w:tcPr>
                <w:p w:rsidR="00BA7C29" w:rsidRPr="00BA7C29" w:rsidRDefault="00BA7C29" w:rsidP="00BA7C29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Степен ризика</w:t>
                  </w:r>
                </w:p>
              </w:tc>
              <w:tc>
                <w:tcPr>
                  <w:tcW w:w="2413" w:type="dxa"/>
                </w:tcPr>
                <w:p w:rsidR="00BA7C29" w:rsidRPr="00BA7C29" w:rsidRDefault="00BA7C29" w:rsidP="00BA7C29">
                  <w:pPr>
                    <w:jc w:val="center"/>
                    <w:rPr>
                      <w:b/>
                      <w:i/>
                      <w:lang w:val="sr-Cyrl-RS"/>
                    </w:rPr>
                  </w:pPr>
                  <w:r w:rsidRPr="00BA7C29">
                    <w:rPr>
                      <w:b/>
                      <w:i/>
                      <w:lang w:val="sr-Cyrl-RS"/>
                    </w:rPr>
                    <w:t>%</w:t>
                  </w:r>
                </w:p>
              </w:tc>
            </w:tr>
            <w:tr w:rsidR="00BA7C29" w:rsidTr="00BA7C29">
              <w:tc>
                <w:tcPr>
                  <w:tcW w:w="2549" w:type="dxa"/>
                </w:tcPr>
                <w:p w:rsidR="00BA7C29" w:rsidRPr="00BA7C29" w:rsidRDefault="00BA7C29" w:rsidP="00BA7C29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Незнатан </w:t>
                  </w:r>
                </w:p>
              </w:tc>
              <w:tc>
                <w:tcPr>
                  <w:tcW w:w="2413" w:type="dxa"/>
                </w:tcPr>
                <w:p w:rsidR="00BA7C29" w:rsidRPr="00BA7C29" w:rsidRDefault="00BA7C29" w:rsidP="00BA7C2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91 – 100</w:t>
                  </w:r>
                </w:p>
              </w:tc>
            </w:tr>
            <w:tr w:rsidR="00BA7C29" w:rsidTr="00BA7C29">
              <w:tc>
                <w:tcPr>
                  <w:tcW w:w="2549" w:type="dxa"/>
                </w:tcPr>
                <w:p w:rsidR="00BA7C29" w:rsidRPr="00BA7C29" w:rsidRDefault="00BA7C29" w:rsidP="00BA7C29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Низак </w:t>
                  </w:r>
                </w:p>
              </w:tc>
              <w:tc>
                <w:tcPr>
                  <w:tcW w:w="2413" w:type="dxa"/>
                </w:tcPr>
                <w:p w:rsidR="00BA7C29" w:rsidRPr="00BA7C29" w:rsidRDefault="00BA7C29" w:rsidP="00BA7C2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81 – 90</w:t>
                  </w:r>
                </w:p>
              </w:tc>
            </w:tr>
            <w:tr w:rsidR="00BA7C29" w:rsidTr="00BA7C29">
              <w:tc>
                <w:tcPr>
                  <w:tcW w:w="2549" w:type="dxa"/>
                </w:tcPr>
                <w:p w:rsidR="00BA7C29" w:rsidRPr="00BA7C29" w:rsidRDefault="00BA7C29" w:rsidP="00BA7C29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Средњи </w:t>
                  </w:r>
                </w:p>
              </w:tc>
              <w:tc>
                <w:tcPr>
                  <w:tcW w:w="2413" w:type="dxa"/>
                </w:tcPr>
                <w:p w:rsidR="00BA7C29" w:rsidRPr="00BA7C29" w:rsidRDefault="00BA7C29" w:rsidP="00BA7C2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71 -80</w:t>
                  </w:r>
                </w:p>
              </w:tc>
            </w:tr>
            <w:tr w:rsidR="00BA7C29" w:rsidTr="00BA7C29">
              <w:tc>
                <w:tcPr>
                  <w:tcW w:w="2549" w:type="dxa"/>
                </w:tcPr>
                <w:p w:rsidR="00BA7C29" w:rsidRPr="00BA7C29" w:rsidRDefault="00BA7C29" w:rsidP="00BA7C29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Висок </w:t>
                  </w:r>
                </w:p>
              </w:tc>
              <w:tc>
                <w:tcPr>
                  <w:tcW w:w="2413" w:type="dxa"/>
                </w:tcPr>
                <w:p w:rsidR="00BA7C29" w:rsidRPr="00BA7C29" w:rsidRDefault="00BA7C29" w:rsidP="00BA7C2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51 -70</w:t>
                  </w:r>
                </w:p>
              </w:tc>
            </w:tr>
            <w:tr w:rsidR="00BA7C29" w:rsidTr="00BA7C29">
              <w:tc>
                <w:tcPr>
                  <w:tcW w:w="2549" w:type="dxa"/>
                </w:tcPr>
                <w:p w:rsidR="00BA7C29" w:rsidRPr="00BA7C29" w:rsidRDefault="00BA7C29" w:rsidP="00BA7C29">
                  <w:pPr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Критичан </w:t>
                  </w:r>
                </w:p>
              </w:tc>
              <w:tc>
                <w:tcPr>
                  <w:tcW w:w="2413" w:type="dxa"/>
                </w:tcPr>
                <w:p w:rsidR="00BA7C29" w:rsidRPr="00BA7C29" w:rsidRDefault="00BA7C29" w:rsidP="00BA7C29">
                  <w:pPr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50 и мање</w:t>
                  </w:r>
                </w:p>
              </w:tc>
            </w:tr>
          </w:tbl>
          <w:p w:rsidR="00BA7C29" w:rsidRPr="00BA7C29" w:rsidRDefault="00BA7C29" w:rsidP="00BA7C29">
            <w:pPr>
              <w:jc w:val="center"/>
              <w:rPr>
                <w:lang w:val="sr-Latn-RS"/>
              </w:rPr>
            </w:pPr>
          </w:p>
          <w:p w:rsidR="005D0178" w:rsidRPr="00BA7C29" w:rsidRDefault="00BA7C29" w:rsidP="005D0178">
            <w:pPr>
              <w:jc w:val="center"/>
              <w:rPr>
                <w:lang w:val="sr-Cyrl-RS"/>
              </w:rPr>
            </w:pPr>
            <w:r w:rsidRPr="00BA7C29">
              <w:rPr>
                <w:lang w:val="sr-Cyrl-RS"/>
              </w:rPr>
              <w:t>Ут</w:t>
            </w:r>
            <w:r w:rsidRPr="00BA7C29">
              <w:rPr>
                <w:lang w:val="sr-Cyrl-RS"/>
              </w:rPr>
              <w:t>врђен број бодова у делу контролне листе који је био предмет надзора износи -------- (------ %) на основу чега се за надзираног субјекта процењује ---------------------- степен ризика.</w:t>
            </w:r>
            <w:bookmarkStart w:id="0" w:name="_GoBack"/>
            <w:bookmarkEnd w:id="0"/>
          </w:p>
          <w:p w:rsidR="005D0178" w:rsidRDefault="005D0178" w:rsidP="00BB1AE5">
            <w:pPr>
              <w:rPr>
                <w:lang w:val="sr-Cyrl-RS"/>
              </w:rPr>
            </w:pPr>
          </w:p>
          <w:p w:rsidR="005D0178" w:rsidRDefault="005D0178" w:rsidP="00BB1AE5">
            <w:pPr>
              <w:rPr>
                <w:lang w:val="sr-Cyrl-RS"/>
              </w:rPr>
            </w:pPr>
          </w:p>
        </w:tc>
      </w:tr>
    </w:tbl>
    <w:p w:rsidR="005D0178" w:rsidRPr="005D0178" w:rsidRDefault="005D0178" w:rsidP="00BB1AE5">
      <w:pPr>
        <w:rPr>
          <w:lang w:val="sr-Cyrl-RS"/>
        </w:rPr>
      </w:pPr>
    </w:p>
    <w:sectPr w:rsidR="005D0178" w:rsidRPr="005D0178" w:rsidSect="00466B74">
      <w:pgSz w:w="16838" w:h="11906" w:orient="landscape"/>
      <w:pgMar w:top="426" w:right="1440" w:bottom="170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0B36"/>
    <w:multiLevelType w:val="hybridMultilevel"/>
    <w:tmpl w:val="07BC22A4"/>
    <w:lvl w:ilvl="0" w:tplc="E174AD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5D3FA7"/>
    <w:multiLevelType w:val="hybridMultilevel"/>
    <w:tmpl w:val="B13E4E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2125D"/>
    <w:multiLevelType w:val="hybridMultilevel"/>
    <w:tmpl w:val="F74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80E94"/>
    <w:multiLevelType w:val="hybridMultilevel"/>
    <w:tmpl w:val="2E3C15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B15"/>
    <w:rsid w:val="0007444A"/>
    <w:rsid w:val="00217C2D"/>
    <w:rsid w:val="002B05B1"/>
    <w:rsid w:val="00466B74"/>
    <w:rsid w:val="0056147E"/>
    <w:rsid w:val="005D0178"/>
    <w:rsid w:val="0060458E"/>
    <w:rsid w:val="0087216B"/>
    <w:rsid w:val="00BA7C29"/>
    <w:rsid w:val="00BB1AE5"/>
    <w:rsid w:val="00BC6B15"/>
    <w:rsid w:val="00D53F69"/>
    <w:rsid w:val="00DA6D02"/>
    <w:rsid w:val="00F97FAF"/>
    <w:rsid w:val="00FB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B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B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B1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D01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B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B1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B1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D0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6A6C4-DFA7-4AB0-B9EE-16C9137D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2</cp:revision>
  <dcterms:created xsi:type="dcterms:W3CDTF">2026-02-10T11:26:00Z</dcterms:created>
  <dcterms:modified xsi:type="dcterms:W3CDTF">2026-02-10T11:26:00Z</dcterms:modified>
</cp:coreProperties>
</file>